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2E" w:rsidRDefault="00D2312E" w:rsidP="00D2312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bookmarkStart w:id="0" w:name="_GoBack"/>
      <w:bookmarkEnd w:id="0"/>
    </w:p>
    <w:p w:rsidR="004311B4" w:rsidRPr="00D2312E" w:rsidRDefault="004311B4" w:rsidP="00D2312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4311B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Проект «Ловкие пальчики»</w:t>
      </w:r>
      <w:r w:rsidRPr="00D2312E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, направленный на развитие</w:t>
      </w:r>
      <w:r w:rsidRPr="004311B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мелкой моторики у детей раннего возраста</w:t>
      </w:r>
    </w:p>
    <w:p w:rsidR="00D2312E" w:rsidRPr="004311B4" w:rsidRDefault="00D2312E" w:rsidP="00D2312E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311B4" w:rsidRPr="00D2312E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Разработала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Стадольская</w:t>
      </w:r>
      <w:proofErr w:type="spellEnd"/>
      <w:r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Татьяна Александровна 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группы </w:t>
      </w:r>
      <w:r w:rsidRPr="00D231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раннего возраста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12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Тип</w:t>
      </w:r>
      <w:r w:rsidRPr="00D231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познавательно-исследовательский</w:t>
      </w:r>
    </w:p>
    <w:p w:rsidR="004311B4" w:rsidRPr="00D2312E" w:rsidRDefault="004311B4" w:rsidP="00D2312E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D2312E">
        <w:rPr>
          <w:b/>
          <w:bCs/>
          <w:i/>
          <w:iCs/>
          <w:sz w:val="28"/>
          <w:szCs w:val="28"/>
        </w:rPr>
        <w:t>Участники:</w:t>
      </w:r>
      <w:r w:rsidRPr="00D2312E">
        <w:rPr>
          <w:b/>
          <w:bCs/>
          <w:sz w:val="28"/>
          <w:szCs w:val="28"/>
        </w:rPr>
        <w:t xml:space="preserve"> </w:t>
      </w:r>
      <w:r w:rsidRPr="00D2312E">
        <w:rPr>
          <w:bCs/>
          <w:sz w:val="28"/>
          <w:szCs w:val="28"/>
        </w:rPr>
        <w:t>воспитатель, родители,</w:t>
      </w:r>
      <w:r w:rsidRPr="00D2312E">
        <w:rPr>
          <w:b/>
          <w:bCs/>
          <w:sz w:val="28"/>
          <w:szCs w:val="28"/>
        </w:rPr>
        <w:t xml:space="preserve"> </w:t>
      </w:r>
      <w:r w:rsidRPr="00D2312E">
        <w:rPr>
          <w:sz w:val="28"/>
          <w:szCs w:val="28"/>
        </w:rPr>
        <w:t>воспитанники группы раннего развития №8</w:t>
      </w:r>
    </w:p>
    <w:p w:rsidR="004311B4" w:rsidRPr="00D2312E" w:rsidRDefault="004311B4" w:rsidP="00D2312E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D2312E">
        <w:rPr>
          <w:b/>
          <w:bCs/>
          <w:i/>
          <w:iCs/>
          <w:sz w:val="28"/>
          <w:szCs w:val="28"/>
        </w:rPr>
        <w:t xml:space="preserve">Продолжительность </w:t>
      </w:r>
      <w:proofErr w:type="gramStart"/>
      <w:r w:rsidRPr="00D2312E">
        <w:rPr>
          <w:b/>
          <w:bCs/>
          <w:i/>
          <w:iCs/>
          <w:sz w:val="28"/>
          <w:szCs w:val="28"/>
        </w:rPr>
        <w:t>проекта</w:t>
      </w:r>
      <w:r w:rsidRPr="00D2312E">
        <w:rPr>
          <w:bCs/>
          <w:i/>
          <w:iCs/>
          <w:sz w:val="28"/>
          <w:szCs w:val="28"/>
        </w:rPr>
        <w:t>:</w:t>
      </w:r>
      <w:r w:rsidRPr="00D2312E">
        <w:rPr>
          <w:bCs/>
          <w:sz w:val="28"/>
          <w:szCs w:val="28"/>
        </w:rPr>
        <w:t xml:space="preserve"> </w:t>
      </w:r>
      <w:r w:rsidRPr="00D2312E">
        <w:rPr>
          <w:sz w:val="28"/>
          <w:szCs w:val="28"/>
        </w:rPr>
        <w:t xml:space="preserve"> среднесрочный</w:t>
      </w:r>
      <w:proofErr w:type="gramEnd"/>
      <w:r w:rsidRPr="00D2312E">
        <w:rPr>
          <w:sz w:val="28"/>
          <w:szCs w:val="28"/>
        </w:rPr>
        <w:t xml:space="preserve"> с ноября 2019 по </w:t>
      </w:r>
      <w:r w:rsidR="00D2312E" w:rsidRPr="00D2312E">
        <w:rPr>
          <w:sz w:val="28"/>
          <w:szCs w:val="28"/>
        </w:rPr>
        <w:t>январь</w:t>
      </w:r>
      <w:r w:rsidRPr="00D2312E">
        <w:rPr>
          <w:sz w:val="28"/>
          <w:szCs w:val="28"/>
        </w:rPr>
        <w:t xml:space="preserve">  2020 года 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Актуальность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давно ни для кого не секрет, что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тактильной чувствительности - мощный стимул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у детей восприятия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памяти, мышления и речи.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у которых лучше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развиты мелкие движения рук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имеют более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развитый мозг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те его отделы, которые отвечают за речь.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Пальцы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наделены большим количеством рецепторов, посылающих импульсы в центральную нервную систему человека.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очень важно уже с самого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раннего возраста развивать у ребёнка мелкую моторику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просто делать упражнения малышу будет скучно – надо обратить их в интересные и полезные игры.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Наряду с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развитием мелкой моторики развиваются память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а также словарный запас малыша.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Мелкая моторика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– это разнообразные движения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пальчиками и ладонями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хорошо, когда дома много разнообразных игрушек, в которые детям и родителям интересно вместе играть. Можно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гибкость пальчиков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тактильную чувствительность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организуя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 игры для 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помощи обычных предметов обихода.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главное – для того, чтобы играть с ребенком, нам не нужно ничего покупать специально –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нас все под рукой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пуговицы, крышки, крупа, бельевые прищепки, бумага, и т. д.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один из показателей интеллектуальной готовности к обучению.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ребенок, имеющий высокий уровень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умеет логически рассуждать, у него достаточно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развиты память и внимание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связная речь.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Актуальность работы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 детей раннего возраста обусловлена и возрастными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психологическими и физиологическими особенностями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раннем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младшем дошкольном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 интенсивно развиваются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структуры и функции головного мозга ребенка, что расширяет его возможности в познании окружающего мира. Организуя разнообразную деятельность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предметами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игрушками и природными объектами, важно активизировать у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сенсорные основы познания, учить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малышей использовать разные органы чувств для получения информации об окружающем мире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зрение, слух, обоняние, тактильные ощущения.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формируя и совершенствуя тонкую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моторику пальцев рук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развиваем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психику и интеллект ребенка. Совместная деятельность по данной программе проводится в игровой форме.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 детей раннего возраста в процессе игр с предметами среднего размера, тактильными играми и пальчиковыми играми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Подобрать для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упражнения, практические задания, настольные игры, подготовить дидактический материал.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Развить фантазию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речь, мышление, ориентировку в пространстве, память, внимание, усидчивость.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Развить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производить точные движения кистью 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пальцами рук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способности координированной работы рук со зрительным восприятием.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Расширить кругозор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создать атмосферу радости и удовольствия.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Обогатить кругозор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разнообразными сенсорными впечатлениям.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Развить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творчество и креативность участников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 реализации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Изучение научно-методической литературы по данной теме;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картотеки игр для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перспективного плана работы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наглядно – информационного и консультативного материала для родителей.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Диагностический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Диагностика воспитанников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Анкетирование родителей на выявление компетентности родителей по данной теме.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Основной этап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Практические мероприятия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 рук детей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Совместная деятельность с родителями.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IV. Заключительный этап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Анализ результатов проделанной работы, подведение итогов реализации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Диагностика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 на конец 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Презентация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Предполагаемые результаты реализации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у 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младшего дошкольного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речевых навыков у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младшего возраста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Интеллектуальное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Пополнение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предметно-развивающей среды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Обогащение родительского опыта в воспитании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Цель Сроки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Изучение литературы по теме. Получить необходимые знания и умения. </w:t>
      </w:r>
    </w:p>
    <w:p w:rsidR="004311B4" w:rsidRPr="00D2312E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картотеки игр для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311B4" w:rsidRPr="00D2312E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Распределить игры по блокам </w:t>
      </w:r>
    </w:p>
    <w:p w:rsidR="004311B4" w:rsidRPr="00D2312E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перспективного плана работы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текущий учебный год 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Разработать практические мероприятия на период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Подбор наглядно – информационного и консультативного материала для родителей. Разработать консультации для родителей 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Диагностический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Анкетирование родителей. Выявление компетентности родителей по данной проблеме. Сентябрь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Обследование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Выявление уровня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Сентябрь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Основной этап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детьми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Блоки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Пальчиковые упражнения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«Машинка»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«Кошки-мышки»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Капустка</w:t>
      </w:r>
      <w:proofErr w:type="spellEnd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«Сорока»</w:t>
      </w:r>
      <w:r w:rsidR="00D2312E"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декабрь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Упражнения с крупой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«Пересыпаем крупу»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«Сортируем крупу»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«Ищем клад»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 на манке»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«Бусы для куклы»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«Картинки из макарон»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2312E"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Упражнения с водой и шариками, спринцовками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ведра в ведро»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«Вылавливаем шарик»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«Переливание через воронку»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«Ветерок»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«Пузыри под водой»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2312E"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Игры с прищепками, скрепками, пуговицами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«Ёжик»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«Бусы для матрёшки»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так улов»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«Покорми меня»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«Дорожка из пуговиц»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«Сортируем пуговицы»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2312E"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Игры со шнурками, лентами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«Весёлый шнурок»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клубочки»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«Коврик»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2312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Развяжи бантик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2312E"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Игры с крышками от бутылок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«Пирамидка из крышек»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«Разноцветная дорожка»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 для бабочки»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«Копилка для крышек»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2312E"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Игры с пирамидками, вкладышами,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пазлами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конструктором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пирамидку»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 с фруктами»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«Построим башенку»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2312E"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 с родителями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 родителей к изготовлению пособий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 В течение проекта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«Значение </w:t>
      </w:r>
      <w:r w:rsidRPr="00D2312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развития мелкой моторики для малышей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Октябрь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родителей в закреплении разучиваемых игр с детьми дома. В течение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Практикум для родителей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2312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 мелкой моторики в домашних условиях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Памятки для родителей Октябрь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IV. Заключительный этап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Диагностика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 детей на конец 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Перечень используемой литературы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Анищенкова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С.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Пальчиковая гимнастика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Пособие для родителей и </w:t>
      </w:r>
      <w:proofErr w:type="spellStart"/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педагогов.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Вла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-димир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Астрель</w:t>
      </w:r>
      <w:proofErr w:type="spellEnd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2006;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Гаврилова А. М. Играем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пальчиками - развиваем </w:t>
      </w:r>
      <w:proofErr w:type="spellStart"/>
      <w:proofErr w:type="gram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речь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Москва</w:t>
      </w:r>
      <w:proofErr w:type="spellEnd"/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Рипол</w:t>
      </w:r>
      <w:proofErr w:type="spellEnd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плассик</w:t>
      </w:r>
      <w:proofErr w:type="spellEnd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2008;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Данилова Л.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Пальчиковые </w:t>
      </w:r>
      <w:proofErr w:type="spellStart"/>
      <w:proofErr w:type="gram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Москва</w:t>
      </w:r>
      <w:proofErr w:type="spellEnd"/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Росмэн</w:t>
      </w:r>
      <w:proofErr w:type="spellEnd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2008;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Драко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В.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Развивающие пальчиковые </w:t>
      </w:r>
      <w:proofErr w:type="spellStart"/>
      <w:proofErr w:type="gram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Минск</w:t>
      </w:r>
      <w:proofErr w:type="spellEnd"/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«Попурри»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2009;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Навицкая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П. Ум на кончиках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пальцев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Веселые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пальчиковые игры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Маленькие подсказки для </w:t>
      </w:r>
      <w:proofErr w:type="spellStart"/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Москва</w:t>
      </w:r>
      <w:proofErr w:type="spellEnd"/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«Сова»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2006;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Харченко Т. Е. Утренняя гимнастика в детском саду. Москва 2009.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Хвастовцев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Умные ручки.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Пальчиковые </w:t>
      </w:r>
      <w:proofErr w:type="spell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потешки</w:t>
      </w:r>
      <w:proofErr w:type="spellEnd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для 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3 месяцев до 7 </w:t>
      </w:r>
      <w:proofErr w:type="spellStart"/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Новосибирск</w:t>
      </w:r>
      <w:proofErr w:type="spellEnd"/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«Сибирское университетское издание»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2008;</w:t>
      </w:r>
    </w:p>
    <w:p w:rsidR="004311B4" w:rsidRPr="004311B4" w:rsidRDefault="004311B4" w:rsidP="00D23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Янушко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А.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 у детей раннего возраста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(1-3 года)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Методическое пособие для воспитателей и родителей Москва ВЛАДОС 2017.</w:t>
      </w:r>
    </w:p>
    <w:p w:rsidR="008238CE" w:rsidRDefault="008238CE"/>
    <w:sectPr w:rsidR="008238CE" w:rsidSect="0082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B4"/>
    <w:rsid w:val="003606AF"/>
    <w:rsid w:val="004311B4"/>
    <w:rsid w:val="00455AA8"/>
    <w:rsid w:val="008238CE"/>
    <w:rsid w:val="00995804"/>
    <w:rsid w:val="00AA3EDD"/>
    <w:rsid w:val="00BB106A"/>
    <w:rsid w:val="00D2312E"/>
    <w:rsid w:val="00F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21D0D-CA6E-4558-B43D-888AA856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8CE"/>
  </w:style>
  <w:style w:type="paragraph" w:styleId="1">
    <w:name w:val="heading 1"/>
    <w:basedOn w:val="a"/>
    <w:link w:val="10"/>
    <w:uiPriority w:val="9"/>
    <w:qFormat/>
    <w:rsid w:val="00431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3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43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2020-07-14T18:17:00Z</dcterms:created>
  <dcterms:modified xsi:type="dcterms:W3CDTF">2020-07-14T18:17:00Z</dcterms:modified>
</cp:coreProperties>
</file>